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95" w:rsidRDefault="00561295" w:rsidP="00561295">
      <w:pPr>
        <w:pStyle w:val="1"/>
        <w:ind w:firstLineChars="300" w:firstLine="1325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张家港轶涵网络科技有限公司</w:t>
      </w:r>
    </w:p>
    <w:p w:rsidR="00A60C7A" w:rsidRPr="00561295" w:rsidRDefault="00B50B49" w:rsidP="007E750F">
      <w:pPr>
        <w:pStyle w:val="1"/>
        <w:ind w:firstLineChars="566" w:firstLine="1705"/>
        <w:rPr>
          <w:sz w:val="44"/>
          <w:szCs w:val="44"/>
        </w:rPr>
      </w:pPr>
      <w:r w:rsidRPr="00561295">
        <w:rPr>
          <w:rFonts w:hint="eastAsia"/>
          <w:sz w:val="30"/>
          <w:szCs w:val="30"/>
        </w:rPr>
        <w:t>智慧校园</w:t>
      </w:r>
      <w:r>
        <w:rPr>
          <w:rFonts w:hint="eastAsia"/>
          <w:sz w:val="32"/>
          <w:szCs w:val="32"/>
        </w:rPr>
        <w:t>---门禁考勤方案</w:t>
      </w:r>
      <w:r w:rsidR="007E750F">
        <w:rPr>
          <w:rFonts w:hint="eastAsia"/>
          <w:sz w:val="32"/>
          <w:szCs w:val="32"/>
        </w:rPr>
        <w:t>（</w:t>
      </w:r>
      <w:proofErr w:type="gramStart"/>
      <w:r w:rsidR="007E750F">
        <w:rPr>
          <w:rFonts w:hint="eastAsia"/>
          <w:sz w:val="32"/>
          <w:szCs w:val="32"/>
        </w:rPr>
        <w:t>微信版</w:t>
      </w:r>
      <w:proofErr w:type="gramEnd"/>
      <w:r w:rsidR="007E750F">
        <w:rPr>
          <w:rFonts w:hint="eastAsia"/>
          <w:sz w:val="32"/>
          <w:szCs w:val="32"/>
        </w:rPr>
        <w:t>）</w:t>
      </w:r>
    </w:p>
    <w:p w:rsidR="00A60C7A" w:rsidRDefault="00B50B49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方案简述</w:t>
      </w:r>
    </w:p>
    <w:p w:rsidR="00A60C7A" w:rsidRDefault="00B50B49">
      <w:pPr>
        <w:snapToGrid w:val="0"/>
        <w:ind w:firstLineChars="150" w:firstLine="420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目前在中国的家庭里，孩子的事情是头等重要的事情，孩子的健康、安全、教育等问题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是家长们的核心关注</w:t>
      </w:r>
      <w:r>
        <w:rPr>
          <w:rFonts w:ascii="宋体" w:hAnsi="宋体" w:cs="Tahoma"/>
          <w:color w:val="000000"/>
          <w:kern w:val="0"/>
          <w:sz w:val="28"/>
          <w:szCs w:val="28"/>
        </w:rPr>
        <w:t>。孩子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每天</w:t>
      </w:r>
      <w:r>
        <w:rPr>
          <w:rFonts w:ascii="宋体" w:hAnsi="宋体" w:cs="Tahoma"/>
          <w:color w:val="000000"/>
          <w:kern w:val="0"/>
          <w:sz w:val="28"/>
          <w:szCs w:val="28"/>
        </w:rPr>
        <w:t>是否按时到校，放学后是否按时回家，孩子在学校的表现等等都牵挂着父母的心。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特别是2010年3、4月间，全国连续发生了5起校园惨案，引起全社会关注，校园安全也上升为国家战略高度。</w:t>
      </w:r>
    </w:p>
    <w:p w:rsidR="00A60C7A" w:rsidRDefault="00B50B49">
      <w:pPr>
        <w:snapToGrid w:val="0"/>
        <w:ind w:firstLine="560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尽管现在公用电话、手机等通信工具都很普及，但由于学校管理比较严格，学生和家长不能及时取得联系。同时，老师也没有过多的精力每天逐一与家长进行电话沟通。因此学生、老师和家长之间还没有一个方便、实用的信息沟通方式,能够让家长对孩子能做到全面掌控、及时跟踪指导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，同时为确保孩子的校内安全，学校也要准确掌握孩子的出勤、到离校情况，并与家长共享孩子的校内信息。</w:t>
      </w:r>
    </w:p>
    <w:p w:rsidR="00A60C7A" w:rsidRDefault="00B50B49">
      <w:pPr>
        <w:pStyle w:val="aa"/>
        <w:snapToGrid w:val="0"/>
        <w:spacing w:before="156" w:after="156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智能依托自身在有源RFID领域，以及家校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通应用</w:t>
      </w:r>
      <w:proofErr w:type="gramEnd"/>
      <w:r>
        <w:rPr>
          <w:rFonts w:ascii="宋体" w:hAnsi="宋体" w:hint="eastAsia"/>
          <w:kern w:val="0"/>
          <w:sz w:val="28"/>
          <w:szCs w:val="28"/>
        </w:rPr>
        <w:t>领域的大量经验积累，</w:t>
      </w:r>
      <w:r>
        <w:rPr>
          <w:rFonts w:ascii="宋体" w:hAnsi="宋体" w:cs="宋体"/>
          <w:kern w:val="0"/>
          <w:sz w:val="28"/>
          <w:szCs w:val="28"/>
        </w:rPr>
        <w:t>将新兴的</w:t>
      </w:r>
      <w:r>
        <w:rPr>
          <w:rFonts w:ascii="宋体" w:hAnsi="宋体" w:cs="宋体" w:hint="eastAsia"/>
          <w:kern w:val="0"/>
          <w:sz w:val="28"/>
          <w:szCs w:val="28"/>
        </w:rPr>
        <w:t>有源</w:t>
      </w:r>
      <w:r>
        <w:rPr>
          <w:rFonts w:ascii="宋体" w:hAnsi="宋体" w:cs="宋体"/>
          <w:kern w:val="0"/>
          <w:sz w:val="28"/>
          <w:szCs w:val="28"/>
        </w:rPr>
        <w:t>RFID无线识别技术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移动通信技术、</w:t>
      </w:r>
      <w:r>
        <w:rPr>
          <w:rFonts w:ascii="宋体" w:hAnsi="宋体" w:cs="宋体" w:hint="eastAsia"/>
          <w:kern w:val="0"/>
          <w:sz w:val="28"/>
          <w:szCs w:val="28"/>
        </w:rPr>
        <w:t>物联网、移动互联网、</w:t>
      </w:r>
      <w:r>
        <w:rPr>
          <w:rFonts w:ascii="宋体" w:hAnsi="宋体" w:cs="宋体"/>
          <w:kern w:val="0"/>
          <w:sz w:val="28"/>
          <w:szCs w:val="28"/>
        </w:rPr>
        <w:t>互联网技术引入校园,在家庭和学校间架起一座空中桥梁，</w:t>
      </w:r>
      <w:r>
        <w:rPr>
          <w:rFonts w:ascii="宋体" w:hAnsi="宋体" w:cs="宋体" w:hint="eastAsia"/>
          <w:kern w:val="0"/>
          <w:sz w:val="28"/>
          <w:szCs w:val="28"/>
        </w:rPr>
        <w:t>在解决孩子校内安全、实时准确掌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控孩子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校区内状态的同时，</w:t>
      </w:r>
      <w:r>
        <w:rPr>
          <w:rFonts w:ascii="宋体" w:hAnsi="宋体" w:cs="宋体"/>
          <w:kern w:val="0"/>
          <w:sz w:val="28"/>
          <w:szCs w:val="28"/>
        </w:rPr>
        <w:t>为家长提供方便快捷的</w:t>
      </w:r>
      <w:r>
        <w:rPr>
          <w:rFonts w:ascii="宋体" w:hAnsi="宋体" w:cs="宋体" w:hint="eastAsia"/>
          <w:kern w:val="0"/>
          <w:sz w:val="28"/>
          <w:szCs w:val="28"/>
        </w:rPr>
        <w:t>了解子女状况的信息交流</w:t>
      </w:r>
      <w:r>
        <w:rPr>
          <w:rFonts w:ascii="宋体" w:hAnsi="宋体" w:cs="宋体"/>
          <w:kern w:val="0"/>
          <w:sz w:val="28"/>
          <w:szCs w:val="28"/>
        </w:rPr>
        <w:t>平台。</w:t>
      </w:r>
      <w:r>
        <w:rPr>
          <w:rFonts w:ascii="宋体" w:hAnsi="宋体" w:cs="宋体" w:hint="eastAsia"/>
          <w:kern w:val="0"/>
          <w:sz w:val="28"/>
          <w:szCs w:val="28"/>
        </w:rPr>
        <w:t>系统中“平安短信”“平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安微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信”功能</w:t>
      </w:r>
      <w:r>
        <w:rPr>
          <w:rFonts w:ascii="宋体" w:hAnsi="宋体" w:cs="宋体"/>
          <w:kern w:val="0"/>
          <w:sz w:val="28"/>
          <w:szCs w:val="28"/>
        </w:rPr>
        <w:t>保证</w:t>
      </w:r>
      <w:r>
        <w:rPr>
          <w:rFonts w:ascii="宋体" w:hAnsi="宋体" w:cs="宋体" w:hint="eastAsia"/>
          <w:kern w:val="0"/>
          <w:sz w:val="28"/>
          <w:szCs w:val="28"/>
        </w:rPr>
        <w:t>家长知晓</w:t>
      </w:r>
      <w:r>
        <w:rPr>
          <w:rFonts w:ascii="宋体" w:hAnsi="宋体" w:cs="宋体"/>
          <w:kern w:val="0"/>
          <w:sz w:val="28"/>
          <w:szCs w:val="28"/>
        </w:rPr>
        <w:t>学生到离校的安全。</w:t>
      </w:r>
    </w:p>
    <w:p w:rsidR="00A60C7A" w:rsidRDefault="00B50B49">
      <w:pPr>
        <w:pStyle w:val="aa"/>
        <w:snapToGrid w:val="0"/>
        <w:spacing w:before="156" w:after="156"/>
        <w:ind w:firstLineChars="100" w:firstLine="281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二、</w:t>
      </w: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佳服校园</w:t>
      </w:r>
      <w:proofErr w:type="gramEnd"/>
      <w:r>
        <w:rPr>
          <w:rFonts w:ascii="宋体" w:hAnsi="宋体" w:cs="宋体" w:hint="eastAsia"/>
          <w:b/>
          <w:kern w:val="0"/>
          <w:sz w:val="28"/>
          <w:szCs w:val="28"/>
        </w:rPr>
        <w:t>平台核心优势：</w:t>
      </w:r>
    </w:p>
    <w:p w:rsidR="00A60C7A" w:rsidRDefault="00B50B49">
      <w:pPr>
        <w:pStyle w:val="a3"/>
        <w:numPr>
          <w:ilvl w:val="0"/>
          <w:numId w:val="2"/>
        </w:numPr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校园系统，无须借助本地电脑终端，可通过数据采集器直接</w:t>
      </w:r>
      <w:r>
        <w:rPr>
          <w:rFonts w:hint="eastAsia"/>
          <w:sz w:val="28"/>
          <w:szCs w:val="28"/>
        </w:rPr>
        <w:lastRenderedPageBreak/>
        <w:t>上传至云端，节省成本的同时，降低系统人为干涉造成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稳性因素的可能性。（也可选择本地有线网络、本地无线网络，同时也可选择服务器本地部署）</w:t>
      </w:r>
    </w:p>
    <w:p w:rsidR="00A60C7A" w:rsidRDefault="00B50B49">
      <w:pPr>
        <w:pStyle w:val="a3"/>
        <w:numPr>
          <w:ilvl w:val="0"/>
          <w:numId w:val="2"/>
        </w:numPr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校园系统，无须借助本地网络，通过</w:t>
      </w:r>
      <w:r>
        <w:rPr>
          <w:rFonts w:hint="eastAsia"/>
          <w:sz w:val="28"/>
          <w:szCs w:val="28"/>
        </w:rPr>
        <w:t>SIM</w:t>
      </w:r>
      <w:r>
        <w:rPr>
          <w:rFonts w:hint="eastAsia"/>
          <w:sz w:val="28"/>
          <w:szCs w:val="28"/>
        </w:rPr>
        <w:t>移动网络，实现远程数据上传，提高网络的稳定性，同时降低对</w:t>
      </w:r>
      <w:proofErr w:type="gramStart"/>
      <w:r>
        <w:rPr>
          <w:rFonts w:hint="eastAsia"/>
          <w:sz w:val="28"/>
          <w:szCs w:val="28"/>
        </w:rPr>
        <w:t>学校本地</w:t>
      </w:r>
      <w:proofErr w:type="gramEnd"/>
      <w:r>
        <w:rPr>
          <w:rFonts w:hint="eastAsia"/>
          <w:sz w:val="28"/>
          <w:szCs w:val="28"/>
        </w:rPr>
        <w:t>网络要求。（也可选择短信信息交互）</w:t>
      </w:r>
    </w:p>
    <w:p w:rsidR="00A60C7A" w:rsidRDefault="00B50B49">
      <w:pPr>
        <w:pStyle w:val="a3"/>
        <w:numPr>
          <w:ilvl w:val="0"/>
          <w:numId w:val="2"/>
        </w:numPr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校园系统，无须客户端无须下载安装任何软件，只须关注服务号即可实现安全信息收取，同时放弃传统的短信接收方式，节省费用。</w:t>
      </w:r>
    </w:p>
    <w:p w:rsidR="00A60C7A" w:rsidRDefault="00B50B49">
      <w:pPr>
        <w:pStyle w:val="a3"/>
        <w:numPr>
          <w:ilvl w:val="0"/>
          <w:numId w:val="2"/>
        </w:numPr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十年的校园安全系统部署经验，系统本身的高稳定性、高可维护性、高实用性是我们与客户共同的追求，在本行业多年的深耕细做，确保了客户</w:t>
      </w:r>
      <w:proofErr w:type="gramStart"/>
      <w:r>
        <w:rPr>
          <w:rFonts w:hint="eastAsia"/>
          <w:sz w:val="28"/>
          <w:szCs w:val="28"/>
        </w:rPr>
        <w:t>对佳服智慧</w:t>
      </w:r>
      <w:proofErr w:type="gramEnd"/>
      <w:r>
        <w:rPr>
          <w:rFonts w:hint="eastAsia"/>
          <w:sz w:val="28"/>
          <w:szCs w:val="28"/>
        </w:rPr>
        <w:t>安全校园系统的高度满意。</w:t>
      </w:r>
    </w:p>
    <w:p w:rsidR="00A60C7A" w:rsidRDefault="00B50B49">
      <w:pPr>
        <w:pStyle w:val="a3"/>
        <w:numPr>
          <w:ilvl w:val="0"/>
          <w:numId w:val="2"/>
        </w:numPr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安全校园系统根据客户不同需求实现多种不同组合，高度灵活、定制化的提供安全解决方案，低成本的解决校园安全需求。</w:t>
      </w:r>
    </w:p>
    <w:p w:rsidR="00A60C7A" w:rsidRDefault="00B50B49">
      <w:pPr>
        <w:pStyle w:val="a3"/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三、根据</w:t>
      </w:r>
      <w:r w:rsidR="00642D22">
        <w:rPr>
          <w:rFonts w:hint="eastAsia"/>
          <w:sz w:val="28"/>
          <w:szCs w:val="28"/>
        </w:rPr>
        <w:t>您</w:t>
      </w:r>
      <w:r>
        <w:rPr>
          <w:rFonts w:hint="eastAsia"/>
          <w:sz w:val="28"/>
          <w:szCs w:val="28"/>
        </w:rPr>
        <w:t>的基本要求，推荐以下解决方案：</w:t>
      </w:r>
    </w:p>
    <w:p w:rsidR="00A60C7A" w:rsidRDefault="00B50B49">
      <w:pPr>
        <w:pStyle w:val="a3"/>
        <w:spacing w:before="156" w:after="156"/>
        <w:ind w:firstLineChars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出入口考勤方案：</w:t>
      </w:r>
    </w:p>
    <w:p w:rsidR="00A60C7A" w:rsidRDefault="00B50B49">
      <w:pPr>
        <w:pStyle w:val="a3"/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IC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卡通刷卡</w:t>
      </w:r>
      <w:r>
        <w:rPr>
          <w:sz w:val="28"/>
          <w:szCs w:val="28"/>
        </w:rPr>
        <w:t>考勤方案</w:t>
      </w:r>
      <w:r>
        <w:rPr>
          <w:rFonts w:hint="eastAsia"/>
          <w:sz w:val="28"/>
          <w:szCs w:val="28"/>
        </w:rPr>
        <w:t>：</w:t>
      </w:r>
    </w:p>
    <w:p w:rsidR="00A60C7A" w:rsidRDefault="00B50B49">
      <w:pPr>
        <w:pStyle w:val="a3"/>
        <w:spacing w:before="156" w:after="156"/>
        <w:ind w:firstLineChars="161" w:firstLine="451"/>
        <w:rPr>
          <w:sz w:val="28"/>
          <w:szCs w:val="28"/>
        </w:rPr>
      </w:pPr>
      <w:r>
        <w:rPr>
          <w:sz w:val="28"/>
          <w:szCs w:val="28"/>
        </w:rPr>
        <w:t>采用使用广泛的非接触式</w:t>
      </w:r>
      <w:r>
        <w:rPr>
          <w:rFonts w:hint="eastAsia"/>
          <w:sz w:val="28"/>
          <w:szCs w:val="28"/>
        </w:rPr>
        <w:t>M1</w:t>
      </w:r>
      <w:r>
        <w:rPr>
          <w:rFonts w:hint="eastAsia"/>
          <w:sz w:val="28"/>
          <w:szCs w:val="28"/>
        </w:rPr>
        <w:t>芯片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卡通</w:t>
      </w:r>
      <w:r>
        <w:rPr>
          <w:rFonts w:hint="eastAsia"/>
          <w:sz w:val="28"/>
          <w:szCs w:val="28"/>
        </w:rPr>
        <w:t>IC</w:t>
      </w:r>
      <w:r>
        <w:rPr>
          <w:rFonts w:hint="eastAsia"/>
          <w:sz w:val="28"/>
          <w:szCs w:val="28"/>
        </w:rPr>
        <w:t>卡，作为学员报到考</w:t>
      </w:r>
      <w:r>
        <w:rPr>
          <w:rFonts w:hint="eastAsia"/>
          <w:sz w:val="28"/>
          <w:szCs w:val="28"/>
        </w:rPr>
        <w:lastRenderedPageBreak/>
        <w:t>勤的考勤介质，通过在校门口安装一定数量的（根据通勤人数）采集读写刷卡设备，以通勤或通勤监护人主动刷卡动作、摄像抓拍采集通勤人员的每日考勤数据，可以根据现场环境选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择（无线、有线、远程</w:t>
      </w:r>
      <w:r>
        <w:rPr>
          <w:rFonts w:hint="eastAsia"/>
          <w:sz w:val="28"/>
          <w:szCs w:val="28"/>
        </w:rPr>
        <w:t>SIM</w:t>
      </w:r>
      <w:r>
        <w:rPr>
          <w:rFonts w:hint="eastAsia"/>
          <w:sz w:val="28"/>
          <w:szCs w:val="28"/>
        </w:rPr>
        <w:t>卡）多种通讯方式上传到数据服务器，由服务器做数据处理分析，对考勤数据进行汇总处理，最终实现学员的每日考勤管理工作。同时将信息自动通过短信</w:t>
      </w:r>
      <w:proofErr w:type="gramStart"/>
      <w:r>
        <w:rPr>
          <w:rFonts w:hint="eastAsia"/>
          <w:sz w:val="28"/>
          <w:szCs w:val="28"/>
        </w:rPr>
        <w:t>或微信的</w:t>
      </w:r>
      <w:proofErr w:type="gramEnd"/>
      <w:r>
        <w:rPr>
          <w:rFonts w:hint="eastAsia"/>
          <w:sz w:val="28"/>
          <w:szCs w:val="28"/>
        </w:rPr>
        <w:t>方式发送给校方及家长，做到对孩子家校共同监护、划清责权实现安全共育的问题。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示意图</w:t>
      </w:r>
      <w:r>
        <w:rPr>
          <w:rFonts w:hint="eastAsia"/>
          <w:sz w:val="28"/>
          <w:szCs w:val="28"/>
        </w:rPr>
        <w:t>A</w:t>
      </w:r>
    </w:p>
    <w:p w:rsidR="00A60C7A" w:rsidRDefault="00B50B49">
      <w:pPr>
        <w:pStyle w:val="a3"/>
        <w:spacing w:before="156" w:after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本方案优势：安装简单灵活，费用成本可控低廉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劣势：通勤速度受读写设备个数影响</w:t>
      </w:r>
    </w:p>
    <w:p w:rsidR="00A60C7A" w:rsidRDefault="00B50B49">
      <w:pPr>
        <w:pStyle w:val="a3"/>
        <w:spacing w:before="156" w:after="156"/>
        <w:ind w:firstLineChars="0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038215" cy="2096135"/>
            <wp:effectExtent l="19050" t="0" r="181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6884" cy="209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7A" w:rsidRDefault="00B50B49">
      <w:pPr>
        <w:pStyle w:val="a3"/>
        <w:spacing w:before="156" w:after="156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、闸机通道刷卡考勤方案：</w:t>
      </w:r>
    </w:p>
    <w:p w:rsidR="00A60C7A" w:rsidRDefault="00B50B49">
      <w:pPr>
        <w:pStyle w:val="a3"/>
        <w:spacing w:before="156" w:after="156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采用有障碍或无障碍通道，集成采集读写设备，在出入口实行分时段、分通勤级别、限次数</w:t>
      </w:r>
      <w:proofErr w:type="gramStart"/>
      <w:r>
        <w:rPr>
          <w:rFonts w:hint="eastAsia"/>
          <w:sz w:val="28"/>
          <w:szCs w:val="28"/>
        </w:rPr>
        <w:t>等佳服</w:t>
      </w:r>
      <w:proofErr w:type="gramEnd"/>
      <w:r>
        <w:rPr>
          <w:rFonts w:hint="eastAsia"/>
          <w:sz w:val="28"/>
          <w:szCs w:val="28"/>
        </w:rPr>
        <w:t>自主研发的通勤条件控制系统，对通勤人员进行刷卡通勤、人脸抓拍等考勤管理，最终达到考勤数据采集、上传到平台、分析汇总，从而实现日常考勤管理。并根据现场环境选择短信</w:t>
      </w:r>
      <w:proofErr w:type="gramStart"/>
      <w:r>
        <w:rPr>
          <w:rFonts w:hint="eastAsia"/>
          <w:sz w:val="28"/>
          <w:szCs w:val="28"/>
        </w:rPr>
        <w:t>或微信的</w:t>
      </w:r>
      <w:proofErr w:type="gramEnd"/>
      <w:r>
        <w:rPr>
          <w:rFonts w:hint="eastAsia"/>
          <w:sz w:val="28"/>
          <w:szCs w:val="28"/>
        </w:rPr>
        <w:t>方式，将考勤信息发送给校方及家长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示意图</w:t>
      </w:r>
      <w:r>
        <w:rPr>
          <w:rFonts w:hint="eastAsia"/>
          <w:sz w:val="28"/>
          <w:szCs w:val="28"/>
        </w:rPr>
        <w:t>B</w:t>
      </w:r>
    </w:p>
    <w:p w:rsidR="00A60C7A" w:rsidRDefault="00B50B49">
      <w:pPr>
        <w:pStyle w:val="a3"/>
        <w:spacing w:before="156" w:after="156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本方案优势：能无人值守式控制进出通道，可根据校方需要，对不同通勤人员进行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分时间段、分次数、分通勤人员级别的设置刷卡权限，实现不同时间段，不同人员的分项管理。</w:t>
      </w:r>
    </w:p>
    <w:p w:rsidR="00A60C7A" w:rsidRDefault="00B50B49">
      <w:pPr>
        <w:pStyle w:val="a3"/>
        <w:spacing w:before="156" w:after="156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劣势：价格高于</w:t>
      </w:r>
      <w:r>
        <w:rPr>
          <w:rFonts w:hint="eastAsia"/>
          <w:sz w:val="28"/>
          <w:szCs w:val="28"/>
        </w:rPr>
        <w:t>IC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卡通，通勤人数及速度受通道数量的限制，影响通勤效率。</w:t>
      </w:r>
    </w:p>
    <w:p w:rsidR="00A60C7A" w:rsidRDefault="00B50B49">
      <w:pPr>
        <w:pStyle w:val="a3"/>
        <w:spacing w:before="156" w:after="156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、有源</w:t>
      </w:r>
      <w:r>
        <w:rPr>
          <w:rFonts w:hint="eastAsia"/>
          <w:sz w:val="28"/>
          <w:szCs w:val="28"/>
        </w:rPr>
        <w:t>RFID</w:t>
      </w:r>
      <w:r>
        <w:rPr>
          <w:rFonts w:hint="eastAsia"/>
          <w:sz w:val="28"/>
          <w:szCs w:val="28"/>
        </w:rPr>
        <w:t>远程读写考勤方案：</w:t>
      </w:r>
    </w:p>
    <w:p w:rsidR="00A60C7A" w:rsidRDefault="00B50B49">
      <w:pPr>
        <w:pStyle w:val="a3"/>
        <w:spacing w:before="156" w:after="156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采用</w:t>
      </w:r>
      <w:r>
        <w:rPr>
          <w:rFonts w:hint="eastAsia"/>
          <w:sz w:val="28"/>
          <w:szCs w:val="28"/>
        </w:rPr>
        <w:t>RFID</w:t>
      </w:r>
      <w:r>
        <w:rPr>
          <w:rFonts w:hint="eastAsia"/>
          <w:sz w:val="28"/>
          <w:szCs w:val="28"/>
        </w:rPr>
        <w:t>有源卡</w:t>
      </w:r>
      <w:proofErr w:type="gramStart"/>
      <w:r>
        <w:rPr>
          <w:rFonts w:hint="eastAsia"/>
          <w:sz w:val="28"/>
          <w:szCs w:val="28"/>
        </w:rPr>
        <w:t>做为</w:t>
      </w:r>
      <w:proofErr w:type="gramEnd"/>
      <w:r>
        <w:rPr>
          <w:rFonts w:hint="eastAsia"/>
          <w:sz w:val="28"/>
          <w:szCs w:val="28"/>
        </w:rPr>
        <w:t>通勤人员的识别标识，在出入口架设专业</w:t>
      </w:r>
      <w:r>
        <w:rPr>
          <w:rFonts w:hint="eastAsia"/>
          <w:sz w:val="28"/>
          <w:szCs w:val="28"/>
        </w:rPr>
        <w:t>RFID</w:t>
      </w:r>
      <w:r>
        <w:rPr>
          <w:rFonts w:hint="eastAsia"/>
          <w:sz w:val="28"/>
          <w:szCs w:val="28"/>
        </w:rPr>
        <w:t>远程采集设备，在通勤人员进入识别区域时，采集设备会自动采集通勤人员胸前有源</w:t>
      </w:r>
      <w:r>
        <w:rPr>
          <w:rFonts w:hint="eastAsia"/>
          <w:sz w:val="28"/>
          <w:szCs w:val="28"/>
        </w:rPr>
        <w:t>RFID</w:t>
      </w:r>
      <w:r>
        <w:rPr>
          <w:rFonts w:hint="eastAsia"/>
          <w:sz w:val="28"/>
          <w:szCs w:val="28"/>
        </w:rPr>
        <w:t>标识卡，实现数据远程采集、上传到平台、分析汇总，从而实现日常考勤管理。并根据现场环境选择短信</w:t>
      </w:r>
      <w:proofErr w:type="gramStart"/>
      <w:r>
        <w:rPr>
          <w:rFonts w:hint="eastAsia"/>
          <w:sz w:val="28"/>
          <w:szCs w:val="28"/>
        </w:rPr>
        <w:t>或微信的</w:t>
      </w:r>
      <w:proofErr w:type="gramEnd"/>
      <w:r>
        <w:rPr>
          <w:rFonts w:hint="eastAsia"/>
          <w:sz w:val="28"/>
          <w:szCs w:val="28"/>
        </w:rPr>
        <w:t>方式，将考勤信息发送给校方及家长。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示意图</w:t>
      </w:r>
      <w:r>
        <w:rPr>
          <w:rFonts w:hint="eastAsia"/>
          <w:sz w:val="28"/>
          <w:szCs w:val="28"/>
        </w:rPr>
        <w:t>C</w:t>
      </w:r>
    </w:p>
    <w:p w:rsidR="00A60C7A" w:rsidRDefault="00B50B49">
      <w:pPr>
        <w:pStyle w:val="a3"/>
        <w:spacing w:before="156" w:after="156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本方案优势：不受同一时段通勤人员人数的限制，只要佩戴标识卡，即可瞬间读取，无障碍，高效率的解决考勤数据采集的问题。对安装环境零要求，科技感强。识别度高。</w:t>
      </w:r>
    </w:p>
    <w:p w:rsidR="00A60C7A" w:rsidRDefault="00B50B49">
      <w:pPr>
        <w:pStyle w:val="a3"/>
        <w:spacing w:before="156" w:after="156"/>
        <w:ind w:firstLineChars="100" w:firstLine="281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劣势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：成本较高。</w:t>
      </w:r>
    </w:p>
    <w:p w:rsidR="00A60C7A" w:rsidRDefault="00B50B49">
      <w:pPr>
        <w:pStyle w:val="a3"/>
        <w:spacing w:before="156" w:after="156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软件平台部署方案：</w:t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根据校方要求，可以讲软件平台搭载在</w:t>
      </w:r>
      <w:proofErr w:type="gramStart"/>
      <w:r>
        <w:rPr>
          <w:rFonts w:hint="eastAsia"/>
          <w:sz w:val="28"/>
          <w:szCs w:val="28"/>
        </w:rPr>
        <w:t>校方本地</w:t>
      </w:r>
      <w:proofErr w:type="gramEnd"/>
      <w:r>
        <w:rPr>
          <w:rFonts w:hint="eastAsia"/>
          <w:sz w:val="28"/>
          <w:szCs w:val="28"/>
        </w:rPr>
        <w:t>服务器，也可选择集中部署在我方云端。平台主要实现数据汇总分析，考勤数据管理、人员管理登记补发，数据输出，以衣考勤数据汇总后通过多端口适时发送给校方及家长等。</w:t>
      </w:r>
    </w:p>
    <w:p w:rsidR="00A60C7A" w:rsidRDefault="00B50B49">
      <w:pPr>
        <w:pStyle w:val="a3"/>
        <w:spacing w:before="156" w:after="156"/>
        <w:ind w:firstLineChars="0" w:firstLine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平台界面：</w:t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3605" cy="2952750"/>
            <wp:effectExtent l="19050" t="0" r="0" b="0"/>
            <wp:docPr id="139278" name="Picture 14" descr="基本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8" name="Picture 14" descr="基本信息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3924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C7A" w:rsidRDefault="00B50B49">
      <w:pPr>
        <w:pStyle w:val="a3"/>
        <w:spacing w:before="156" w:after="156"/>
        <w:ind w:firstLineChars="0" w:firstLine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用户类别：</w:t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51450" cy="3819525"/>
            <wp:effectExtent l="19050" t="0" r="5953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847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7A" w:rsidRDefault="00B50B49">
      <w:pPr>
        <w:pStyle w:val="a3"/>
        <w:spacing w:before="156" w:after="156"/>
        <w:ind w:firstLineChars="0" w:firstLine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系统逻辑结构：</w:t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24350" cy="2212975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676" cy="221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C7A" w:rsidRDefault="00B50B49">
      <w:pPr>
        <w:pStyle w:val="a3"/>
        <w:spacing w:before="156" w:after="156"/>
        <w:ind w:firstLineChars="0" w:firstLine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系统产品结构：</w:t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10050" cy="294957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949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考勤信息分发方案：</w:t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目前可选择通过短信、或</w:t>
      </w:r>
      <w:proofErr w:type="gramStart"/>
      <w:r>
        <w:rPr>
          <w:rFonts w:hint="eastAsia"/>
          <w:sz w:val="28"/>
          <w:szCs w:val="28"/>
        </w:rPr>
        <w:t>微信两种</w:t>
      </w:r>
      <w:proofErr w:type="gramEnd"/>
      <w:r>
        <w:rPr>
          <w:rFonts w:hint="eastAsia"/>
          <w:sz w:val="28"/>
          <w:szCs w:val="28"/>
        </w:rPr>
        <w:t>方式将考勤信息发分到校方与家长的手机上。</w:t>
      </w:r>
    </w:p>
    <w:p w:rsidR="00A60C7A" w:rsidRDefault="00B50B49">
      <w:pPr>
        <w:pStyle w:val="a3"/>
        <w:spacing w:before="156" w:after="156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因短信的信息单一性，以及费用问题饱受校方与教育部诟病，目前大多</w:t>
      </w:r>
      <w:proofErr w:type="gramStart"/>
      <w:r>
        <w:rPr>
          <w:rFonts w:hint="eastAsia"/>
          <w:sz w:val="28"/>
          <w:szCs w:val="28"/>
        </w:rPr>
        <w:t>选择微信接收</w:t>
      </w:r>
      <w:proofErr w:type="gramEnd"/>
      <w:r>
        <w:rPr>
          <w:rFonts w:hint="eastAsia"/>
          <w:sz w:val="28"/>
          <w:szCs w:val="28"/>
        </w:rPr>
        <w:t>，简单高效，无成本，同时家长及老师通过关注服务号，不但可接受通勤信息，还可实现更多沟通互动，无死角的</w:t>
      </w:r>
      <w:proofErr w:type="gramStart"/>
      <w:r>
        <w:rPr>
          <w:rFonts w:hint="eastAsia"/>
          <w:sz w:val="28"/>
          <w:szCs w:val="28"/>
        </w:rPr>
        <w:t>解决</w:t>
      </w:r>
      <w:r>
        <w:rPr>
          <w:rFonts w:hint="eastAsia"/>
          <w:sz w:val="28"/>
          <w:szCs w:val="28"/>
        </w:rPr>
        <w:lastRenderedPageBreak/>
        <w:t>家</w:t>
      </w:r>
      <w:proofErr w:type="gramEnd"/>
      <w:r>
        <w:rPr>
          <w:rFonts w:hint="eastAsia"/>
          <w:sz w:val="28"/>
          <w:szCs w:val="28"/>
        </w:rPr>
        <w:t>校共育的需求。</w:t>
      </w:r>
    </w:p>
    <w:p w:rsidR="00A60C7A" w:rsidRDefault="00B50B49">
      <w:pPr>
        <w:pStyle w:val="a3"/>
        <w:spacing w:before="156" w:after="156"/>
        <w:ind w:firstLineChars="0" w:firstLine="0"/>
        <w:rPr>
          <w:b/>
          <w:sz w:val="21"/>
          <w:szCs w:val="21"/>
        </w:rPr>
      </w:pPr>
      <w:proofErr w:type="gramStart"/>
      <w:r>
        <w:rPr>
          <w:rFonts w:hint="eastAsia"/>
          <w:b/>
          <w:sz w:val="21"/>
          <w:szCs w:val="21"/>
        </w:rPr>
        <w:t>微信端</w:t>
      </w:r>
      <w:proofErr w:type="gramEnd"/>
      <w:r>
        <w:rPr>
          <w:rFonts w:hint="eastAsia"/>
          <w:b/>
          <w:sz w:val="21"/>
          <w:szCs w:val="21"/>
        </w:rPr>
        <w:t>功能：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252"/>
        <w:gridCol w:w="4219"/>
      </w:tblGrid>
      <w:tr w:rsidR="00A60C7A">
        <w:tc>
          <w:tcPr>
            <w:tcW w:w="1101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rFonts w:hint="eastAsia"/>
              </w:rPr>
              <w:t>微校园</w:t>
            </w:r>
          </w:p>
        </w:tc>
        <w:tc>
          <w:tcPr>
            <w:tcW w:w="4252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noProof/>
              </w:rPr>
              <w:drawing>
                <wp:inline distT="0" distB="0" distL="0" distR="0">
                  <wp:extent cx="2647950" cy="3314700"/>
                  <wp:effectExtent l="1905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331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rFonts w:hint="eastAsia"/>
              </w:rPr>
              <w:t>家长</w:t>
            </w:r>
            <w:proofErr w:type="gramStart"/>
            <w:r>
              <w:rPr>
                <w:rFonts w:hint="eastAsia"/>
              </w:rPr>
              <w:t>成功关注</w:t>
            </w:r>
            <w:proofErr w:type="gramEnd"/>
            <w:r>
              <w:rPr>
                <w:rFonts w:hint="eastAsia"/>
              </w:rPr>
              <w:t>并绑定</w:t>
            </w:r>
            <w:proofErr w:type="gramStart"/>
            <w:r>
              <w:rPr>
                <w:rFonts w:hint="eastAsia"/>
              </w:rPr>
              <w:t>微信公众号</w:t>
            </w:r>
            <w:proofErr w:type="gramEnd"/>
            <w:r>
              <w:rPr>
                <w:rFonts w:hint="eastAsia"/>
              </w:rPr>
              <w:t>后，可以了解孩子对应的学校信息，主要包括学校介绍、教师风采、校园动态及校长信箱。</w:t>
            </w:r>
          </w:p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rFonts w:hint="eastAsia"/>
              </w:rPr>
              <w:t>微校园可以作为学校对外宣传的一种渠道，方便家长了解校园情况。</w:t>
            </w:r>
          </w:p>
        </w:tc>
      </w:tr>
      <w:tr w:rsidR="00A60C7A">
        <w:tc>
          <w:tcPr>
            <w:tcW w:w="1101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rFonts w:hint="eastAsia"/>
              </w:rPr>
              <w:t>综合查询</w:t>
            </w:r>
          </w:p>
        </w:tc>
        <w:tc>
          <w:tcPr>
            <w:tcW w:w="4252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noProof/>
              </w:rPr>
              <w:drawing>
                <wp:inline distT="0" distB="0" distL="0" distR="0">
                  <wp:extent cx="2590800" cy="2971800"/>
                  <wp:effectExtent l="19050" t="0" r="0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rFonts w:hint="eastAsia"/>
              </w:rPr>
              <w:t>家长可以通过</w:t>
            </w:r>
            <w:proofErr w:type="gramStart"/>
            <w:r>
              <w:rPr>
                <w:rFonts w:hint="eastAsia"/>
              </w:rPr>
              <w:t>微信公众号</w:t>
            </w:r>
            <w:proofErr w:type="gramEnd"/>
            <w:r>
              <w:rPr>
                <w:rFonts w:hint="eastAsia"/>
              </w:rPr>
              <w:t>查看孩子作业、成绩、通知及考勤。</w:t>
            </w:r>
          </w:p>
        </w:tc>
      </w:tr>
      <w:tr w:rsidR="00A60C7A">
        <w:tc>
          <w:tcPr>
            <w:tcW w:w="1101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rFonts w:hint="eastAsia"/>
              </w:rPr>
              <w:t>定位服务</w:t>
            </w:r>
          </w:p>
        </w:tc>
        <w:tc>
          <w:tcPr>
            <w:tcW w:w="4252" w:type="dxa"/>
          </w:tcPr>
          <w:p w:rsidR="00A60C7A" w:rsidRDefault="00A60C7A">
            <w:pPr>
              <w:pStyle w:val="a3"/>
              <w:snapToGrid w:val="0"/>
              <w:spacing w:before="156" w:after="156" w:line="360" w:lineRule="auto"/>
              <w:ind w:firstLineChars="0" w:firstLine="0"/>
            </w:pPr>
          </w:p>
        </w:tc>
        <w:tc>
          <w:tcPr>
            <w:tcW w:w="4219" w:type="dxa"/>
          </w:tcPr>
          <w:p w:rsidR="00A60C7A" w:rsidRDefault="00B50B49">
            <w:pPr>
              <w:pStyle w:val="a3"/>
              <w:snapToGrid w:val="0"/>
              <w:spacing w:before="156" w:after="156" w:line="360" w:lineRule="auto"/>
              <w:ind w:firstLineChars="0" w:firstLine="0"/>
            </w:pPr>
            <w:r>
              <w:rPr>
                <w:rFonts w:hint="eastAsia"/>
              </w:rPr>
              <w:t>定位服务是我们提供的增值服务，需要相应的硬件支持，开通后，家长可以随时随地关注孩子当前位置。</w:t>
            </w:r>
          </w:p>
        </w:tc>
      </w:tr>
    </w:tbl>
    <w:p w:rsidR="00A60C7A" w:rsidRDefault="00A60C7A">
      <w:pPr>
        <w:pStyle w:val="a3"/>
        <w:spacing w:before="156" w:after="156"/>
        <w:ind w:firstLineChars="0" w:firstLine="0"/>
        <w:rPr>
          <w:sz w:val="28"/>
          <w:szCs w:val="28"/>
        </w:rPr>
      </w:pPr>
    </w:p>
    <w:p w:rsidR="00A60C7A" w:rsidRDefault="00A60C7A">
      <w:pPr>
        <w:pStyle w:val="a3"/>
        <w:spacing w:before="156" w:after="156"/>
        <w:ind w:firstLineChars="0" w:firstLine="0"/>
        <w:rPr>
          <w:sz w:val="28"/>
          <w:szCs w:val="28"/>
        </w:rPr>
      </w:pPr>
    </w:p>
    <w:sectPr w:rsidR="00A60C7A" w:rsidSect="001D14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60" w:rsidRDefault="00A21C60" w:rsidP="00247573">
      <w:pPr>
        <w:spacing w:line="240" w:lineRule="auto"/>
        <w:ind w:firstLine="480"/>
      </w:pPr>
      <w:r>
        <w:separator/>
      </w:r>
    </w:p>
  </w:endnote>
  <w:endnote w:type="continuationSeparator" w:id="0">
    <w:p w:rsidR="00A21C60" w:rsidRDefault="00A21C60" w:rsidP="0024757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7A" w:rsidRDefault="00A60C7A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7A" w:rsidRDefault="00A60C7A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7A" w:rsidRDefault="00A60C7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60" w:rsidRDefault="00A21C60" w:rsidP="00247573">
      <w:pPr>
        <w:spacing w:line="240" w:lineRule="auto"/>
        <w:ind w:firstLine="480"/>
      </w:pPr>
      <w:r>
        <w:separator/>
      </w:r>
    </w:p>
  </w:footnote>
  <w:footnote w:type="continuationSeparator" w:id="0">
    <w:p w:rsidR="00A21C60" w:rsidRDefault="00A21C60" w:rsidP="0024757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7A" w:rsidRDefault="00A60C7A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7A" w:rsidRDefault="0019737F">
    <w:pPr>
      <w:pStyle w:val="a6"/>
      <w:ind w:firstLineChars="0" w:firstLine="0"/>
      <w:jc w:val="left"/>
      <w:rPr>
        <w:sz w:val="21"/>
        <w:szCs w:val="21"/>
      </w:rPr>
    </w:pPr>
    <w:r>
      <w:rPr>
        <w:rFonts w:hint="eastAsia"/>
      </w:rPr>
      <w:t xml:space="preserve">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7A" w:rsidRDefault="00A60C7A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C7F"/>
    <w:multiLevelType w:val="multilevel"/>
    <w:tmpl w:val="0C6F3C7F"/>
    <w:lvl w:ilvl="0">
      <w:start w:val="1"/>
      <w:numFmt w:val="decimal"/>
      <w:lvlText w:val="%1、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DFA2655"/>
    <w:multiLevelType w:val="multilevel"/>
    <w:tmpl w:val="7DFA2655"/>
    <w:lvl w:ilvl="0">
      <w:start w:val="1"/>
      <w:numFmt w:val="decimal"/>
      <w:pStyle w:val="3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570"/>
    <w:rsid w:val="00004CDD"/>
    <w:rsid w:val="00010FC2"/>
    <w:rsid w:val="0005116E"/>
    <w:rsid w:val="000A398F"/>
    <w:rsid w:val="000A4067"/>
    <w:rsid w:val="000E087E"/>
    <w:rsid w:val="000E2CB3"/>
    <w:rsid w:val="000F441C"/>
    <w:rsid w:val="00101C7C"/>
    <w:rsid w:val="00106866"/>
    <w:rsid w:val="0010780F"/>
    <w:rsid w:val="0011422A"/>
    <w:rsid w:val="00121563"/>
    <w:rsid w:val="001347D5"/>
    <w:rsid w:val="001417E7"/>
    <w:rsid w:val="00141F08"/>
    <w:rsid w:val="0016249F"/>
    <w:rsid w:val="00163168"/>
    <w:rsid w:val="001671BB"/>
    <w:rsid w:val="001707CE"/>
    <w:rsid w:val="0019737F"/>
    <w:rsid w:val="001C3F7E"/>
    <w:rsid w:val="001D143A"/>
    <w:rsid w:val="001E5A4D"/>
    <w:rsid w:val="00247573"/>
    <w:rsid w:val="002659C6"/>
    <w:rsid w:val="00270AD6"/>
    <w:rsid w:val="00272EAE"/>
    <w:rsid w:val="00282641"/>
    <w:rsid w:val="0029105B"/>
    <w:rsid w:val="002C3557"/>
    <w:rsid w:val="002D3A46"/>
    <w:rsid w:val="002D743F"/>
    <w:rsid w:val="002E78D0"/>
    <w:rsid w:val="002F06E0"/>
    <w:rsid w:val="00364386"/>
    <w:rsid w:val="003822E0"/>
    <w:rsid w:val="00386865"/>
    <w:rsid w:val="00394928"/>
    <w:rsid w:val="003B0854"/>
    <w:rsid w:val="003C4808"/>
    <w:rsid w:val="003D150E"/>
    <w:rsid w:val="003F45A8"/>
    <w:rsid w:val="004029A1"/>
    <w:rsid w:val="00406F19"/>
    <w:rsid w:val="004171E5"/>
    <w:rsid w:val="00431804"/>
    <w:rsid w:val="004405EF"/>
    <w:rsid w:val="00451C2C"/>
    <w:rsid w:val="004975FF"/>
    <w:rsid w:val="004A033D"/>
    <w:rsid w:val="004A0FCB"/>
    <w:rsid w:val="004B5392"/>
    <w:rsid w:val="004C203C"/>
    <w:rsid w:val="004D3BAC"/>
    <w:rsid w:val="004E5707"/>
    <w:rsid w:val="004E6D84"/>
    <w:rsid w:val="004F3DE4"/>
    <w:rsid w:val="00540C63"/>
    <w:rsid w:val="00545E6C"/>
    <w:rsid w:val="00561295"/>
    <w:rsid w:val="0056439D"/>
    <w:rsid w:val="00570114"/>
    <w:rsid w:val="00575EF8"/>
    <w:rsid w:val="005A5D83"/>
    <w:rsid w:val="005E1683"/>
    <w:rsid w:val="005E3709"/>
    <w:rsid w:val="005E6997"/>
    <w:rsid w:val="00611AB0"/>
    <w:rsid w:val="006309D1"/>
    <w:rsid w:val="00634FC8"/>
    <w:rsid w:val="0063759E"/>
    <w:rsid w:val="00637728"/>
    <w:rsid w:val="00642D22"/>
    <w:rsid w:val="0066498B"/>
    <w:rsid w:val="006775BF"/>
    <w:rsid w:val="006A7882"/>
    <w:rsid w:val="006B2590"/>
    <w:rsid w:val="006C3794"/>
    <w:rsid w:val="006D1081"/>
    <w:rsid w:val="006F2CBE"/>
    <w:rsid w:val="006F50FB"/>
    <w:rsid w:val="00715FDF"/>
    <w:rsid w:val="0071623B"/>
    <w:rsid w:val="0076412B"/>
    <w:rsid w:val="00782679"/>
    <w:rsid w:val="00797B27"/>
    <w:rsid w:val="007C7D12"/>
    <w:rsid w:val="007D4921"/>
    <w:rsid w:val="007E750F"/>
    <w:rsid w:val="00817D26"/>
    <w:rsid w:val="00821EC9"/>
    <w:rsid w:val="008239BE"/>
    <w:rsid w:val="00835371"/>
    <w:rsid w:val="00836BFD"/>
    <w:rsid w:val="0084279F"/>
    <w:rsid w:val="00844DF7"/>
    <w:rsid w:val="00881F9E"/>
    <w:rsid w:val="008B0587"/>
    <w:rsid w:val="008B0D7C"/>
    <w:rsid w:val="008B237C"/>
    <w:rsid w:val="008C38EE"/>
    <w:rsid w:val="008E4DE1"/>
    <w:rsid w:val="008E56A6"/>
    <w:rsid w:val="008F0DEC"/>
    <w:rsid w:val="008F2C3E"/>
    <w:rsid w:val="00917BF6"/>
    <w:rsid w:val="00935C23"/>
    <w:rsid w:val="00945C32"/>
    <w:rsid w:val="00972B4D"/>
    <w:rsid w:val="0098371E"/>
    <w:rsid w:val="009A0092"/>
    <w:rsid w:val="009C6E1D"/>
    <w:rsid w:val="00A04763"/>
    <w:rsid w:val="00A17502"/>
    <w:rsid w:val="00A21C60"/>
    <w:rsid w:val="00A4409D"/>
    <w:rsid w:val="00A449D6"/>
    <w:rsid w:val="00A55D16"/>
    <w:rsid w:val="00A56B3C"/>
    <w:rsid w:val="00A5707C"/>
    <w:rsid w:val="00A60C7A"/>
    <w:rsid w:val="00A63C05"/>
    <w:rsid w:val="00A66D5C"/>
    <w:rsid w:val="00A7178D"/>
    <w:rsid w:val="00A732B2"/>
    <w:rsid w:val="00A735B4"/>
    <w:rsid w:val="00A760D7"/>
    <w:rsid w:val="00A76193"/>
    <w:rsid w:val="00A764D3"/>
    <w:rsid w:val="00A85EFC"/>
    <w:rsid w:val="00AD279B"/>
    <w:rsid w:val="00AE7139"/>
    <w:rsid w:val="00B06962"/>
    <w:rsid w:val="00B34D5E"/>
    <w:rsid w:val="00B449C5"/>
    <w:rsid w:val="00B50B49"/>
    <w:rsid w:val="00B54726"/>
    <w:rsid w:val="00B811DC"/>
    <w:rsid w:val="00B8166A"/>
    <w:rsid w:val="00BC70F9"/>
    <w:rsid w:val="00BD31D3"/>
    <w:rsid w:val="00BD3D15"/>
    <w:rsid w:val="00BF17B8"/>
    <w:rsid w:val="00C3493B"/>
    <w:rsid w:val="00C40229"/>
    <w:rsid w:val="00C406CB"/>
    <w:rsid w:val="00C70570"/>
    <w:rsid w:val="00C926E1"/>
    <w:rsid w:val="00C933BE"/>
    <w:rsid w:val="00C94077"/>
    <w:rsid w:val="00CB5299"/>
    <w:rsid w:val="00CC4E80"/>
    <w:rsid w:val="00D056A7"/>
    <w:rsid w:val="00D106CF"/>
    <w:rsid w:val="00D30C39"/>
    <w:rsid w:val="00D427AA"/>
    <w:rsid w:val="00D42C30"/>
    <w:rsid w:val="00D56A44"/>
    <w:rsid w:val="00D94A13"/>
    <w:rsid w:val="00DA28E1"/>
    <w:rsid w:val="00DD39E6"/>
    <w:rsid w:val="00DF0C98"/>
    <w:rsid w:val="00E001DE"/>
    <w:rsid w:val="00E03F69"/>
    <w:rsid w:val="00E422E8"/>
    <w:rsid w:val="00EA24D6"/>
    <w:rsid w:val="00EC1BC8"/>
    <w:rsid w:val="00EF174E"/>
    <w:rsid w:val="00F17A67"/>
    <w:rsid w:val="00F17D76"/>
    <w:rsid w:val="00F3122A"/>
    <w:rsid w:val="00F449E1"/>
    <w:rsid w:val="00F952F9"/>
    <w:rsid w:val="00FC3132"/>
    <w:rsid w:val="00FD0AA6"/>
    <w:rsid w:val="61DD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3A"/>
    <w:pPr>
      <w:widowControl w:val="0"/>
      <w:spacing w:line="360" w:lineRule="auto"/>
      <w:ind w:firstLineChars="200" w:firstLine="20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qFormat/>
    <w:rsid w:val="001D143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1D14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D143A"/>
    <w:pPr>
      <w:keepNext/>
      <w:keepLines/>
      <w:numPr>
        <w:numId w:val="1"/>
      </w:numPr>
      <w:spacing w:before="260" w:after="260" w:line="416" w:lineRule="auto"/>
      <w:ind w:firstLineChars="0" w:firstLine="0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1D143A"/>
    <w:pPr>
      <w:spacing w:beforeLines="50" w:afterLines="50" w:line="240" w:lineRule="auto"/>
      <w:jc w:val="left"/>
    </w:pPr>
    <w:rPr>
      <w:rFonts w:ascii="Arial" w:hAnsi="Arial"/>
      <w:sz w:val="18"/>
      <w:szCs w:val="24"/>
    </w:rPr>
  </w:style>
  <w:style w:type="paragraph" w:styleId="a4">
    <w:name w:val="Balloon Text"/>
    <w:basedOn w:val="a"/>
    <w:link w:val="Char"/>
    <w:rsid w:val="001D143A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rsid w:val="001D14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1D1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rsid w:val="001D14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basedOn w:val="a0"/>
    <w:qFormat/>
    <w:rsid w:val="001D143A"/>
    <w:rPr>
      <w:b/>
      <w:bCs/>
    </w:rPr>
  </w:style>
  <w:style w:type="character" w:styleId="a9">
    <w:name w:val="Hyperlink"/>
    <w:basedOn w:val="a0"/>
    <w:rsid w:val="001D143A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D143A"/>
  </w:style>
  <w:style w:type="character" w:customStyle="1" w:styleId="1Char">
    <w:name w:val="标题 1 Char"/>
    <w:basedOn w:val="a0"/>
    <w:link w:val="1"/>
    <w:rsid w:val="001D143A"/>
    <w:rPr>
      <w:rFonts w:ascii="宋体" w:eastAsiaTheme="majorEastAsia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4"/>
    <w:rsid w:val="001D143A"/>
    <w:rPr>
      <w:rFonts w:asciiTheme="majorEastAsia" w:eastAsiaTheme="majorEastAsia" w:hAnsiTheme="majorEastAsia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1D14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1D143A"/>
  </w:style>
  <w:style w:type="character" w:customStyle="1" w:styleId="Char1">
    <w:name w:val="页眉 Char"/>
    <w:basedOn w:val="a0"/>
    <w:link w:val="a6"/>
    <w:rsid w:val="001D143A"/>
    <w:rPr>
      <w:sz w:val="18"/>
      <w:szCs w:val="18"/>
    </w:rPr>
  </w:style>
  <w:style w:type="character" w:customStyle="1" w:styleId="Char0">
    <w:name w:val="页脚 Char"/>
    <w:basedOn w:val="a0"/>
    <w:link w:val="a5"/>
    <w:rsid w:val="001D143A"/>
    <w:rPr>
      <w:sz w:val="18"/>
      <w:szCs w:val="18"/>
    </w:rPr>
  </w:style>
  <w:style w:type="character" w:customStyle="1" w:styleId="3Char">
    <w:name w:val="标题 3 Char"/>
    <w:basedOn w:val="a0"/>
    <w:link w:val="3"/>
    <w:rsid w:val="001D143A"/>
    <w:rPr>
      <w:b/>
      <w:bCs/>
      <w:sz w:val="24"/>
      <w:szCs w:val="24"/>
    </w:rPr>
  </w:style>
  <w:style w:type="paragraph" w:customStyle="1" w:styleId="aa">
    <w:name w:val="正文（缩进）"/>
    <w:basedOn w:val="a"/>
    <w:rsid w:val="001D143A"/>
    <w:pPr>
      <w:spacing w:beforeLines="50" w:afterLines="50"/>
      <w:ind w:firstLine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336</Words>
  <Characters>1917</Characters>
  <Application>Microsoft Office Word</Application>
  <DocSecurity>0</DocSecurity>
  <Lines>15</Lines>
  <Paragraphs>4</Paragraphs>
  <ScaleCrop>false</ScaleCrop>
  <Company>Win10ZhiJia.Net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haiqing wang</dc:creator>
  <cp:lastModifiedBy>admin</cp:lastModifiedBy>
  <cp:revision>6</cp:revision>
  <dcterms:created xsi:type="dcterms:W3CDTF">2018-03-05T11:16:00Z</dcterms:created>
  <dcterms:modified xsi:type="dcterms:W3CDTF">2018-12-13T05:52:00Z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